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D85001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8402F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8402F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140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7A2DAC" w:rsidRDefault="005C2186" w:rsidP="00BB4EBD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C820AC">
        <w:rPr>
          <w:b/>
          <w:sz w:val="25"/>
          <w:szCs w:val="25"/>
          <w:lang w:val="kk-KZ"/>
        </w:rPr>
        <w:t>Менеджер</w:t>
      </w:r>
      <w:r w:rsidR="00C820AC">
        <w:rPr>
          <w:b/>
          <w:sz w:val="25"/>
          <w:szCs w:val="25"/>
        </w:rPr>
        <w:t xml:space="preserve"> Представительства </w:t>
      </w:r>
      <w:r w:rsidR="004212C1" w:rsidRPr="004212C1">
        <w:rPr>
          <w:b/>
          <w:sz w:val="25"/>
          <w:szCs w:val="25"/>
        </w:rPr>
        <w:t xml:space="preserve">по области </w:t>
      </w:r>
      <w:r w:rsidR="007A2DAC">
        <w:rPr>
          <w:b/>
          <w:sz w:val="25"/>
          <w:szCs w:val="25"/>
          <w:lang w:val="kk-KZ"/>
        </w:rPr>
        <w:t>Абай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bookmarkStart w:id="0" w:name="_GoBack"/>
      <w:bookmarkEnd w:id="0"/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Образование: высшее.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Специальность: в области здравоохранения/финансы/экономика/учет и аудит. 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Должен знать: 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4212C1" w:rsidRPr="004212C1" w:rsidRDefault="004212C1" w:rsidP="004212C1">
      <w:pPr>
        <w:ind w:right="-2" w:firstLine="708"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Дополнительные требования: знание государственного языка, необходимо иметь знания и опыт работы с компьютером, в том числе с приложением Excel и оргтехникой.</w:t>
      </w:r>
    </w:p>
    <w:p w:rsidR="00EF3624" w:rsidRPr="004212C1" w:rsidRDefault="00EF3624" w:rsidP="005C2186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1) выполнение поручений руководства Товарищества и курирующего Управляющего директора-члена Правления, руководителя Представительства в рамках компетенции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2)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по вопросам, связанным с деятельностью Представительства;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3)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5)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6)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 xml:space="preserve">7) сопровождение Заказчиков на амбулаторном и стационарном уровнях в рамках оказания гарантированного объема бесплатной медицинской помощи и в </w:t>
      </w:r>
      <w:r w:rsidRPr="004212C1">
        <w:rPr>
          <w:sz w:val="26"/>
          <w:szCs w:val="26"/>
          <w:lang w:val="kk-KZ"/>
        </w:rPr>
        <w:lastRenderedPageBreak/>
        <w:t>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4212C1" w:rsidRPr="004212C1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8) обеспечение исполнения плана работы Представительства на 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BB4EBD" w:rsidRDefault="004212C1" w:rsidP="004212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4212C1">
        <w:rPr>
          <w:sz w:val="26"/>
          <w:szCs w:val="26"/>
          <w:lang w:val="kk-KZ"/>
        </w:rPr>
        <w:t>9) рассмотрение обращений физических и юридических лиц по вопросам, касающимся деятельности Товарищества в предела</w:t>
      </w:r>
      <w:r w:rsidR="00BB4EBD">
        <w:rPr>
          <w:sz w:val="26"/>
          <w:szCs w:val="26"/>
          <w:lang w:val="kk-KZ"/>
        </w:rPr>
        <w:t>х компетенции Представительства.</w:t>
      </w:r>
    </w:p>
    <w:sectPr w:rsidR="00BC7D22" w:rsidRPr="00B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2179E1"/>
    <w:rsid w:val="00261B73"/>
    <w:rsid w:val="003072C5"/>
    <w:rsid w:val="004212C1"/>
    <w:rsid w:val="005C2186"/>
    <w:rsid w:val="005F394A"/>
    <w:rsid w:val="005F54D6"/>
    <w:rsid w:val="006048BF"/>
    <w:rsid w:val="006230A1"/>
    <w:rsid w:val="006C203D"/>
    <w:rsid w:val="007A2DAC"/>
    <w:rsid w:val="008402F6"/>
    <w:rsid w:val="00866D40"/>
    <w:rsid w:val="00907FB7"/>
    <w:rsid w:val="00993B4F"/>
    <w:rsid w:val="00A04938"/>
    <w:rsid w:val="00A405C8"/>
    <w:rsid w:val="00AC3E5E"/>
    <w:rsid w:val="00B35CB0"/>
    <w:rsid w:val="00B7147F"/>
    <w:rsid w:val="00BB4EBD"/>
    <w:rsid w:val="00BC7D22"/>
    <w:rsid w:val="00BD4746"/>
    <w:rsid w:val="00C820AC"/>
    <w:rsid w:val="00D85001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6776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54</cp:revision>
  <dcterms:created xsi:type="dcterms:W3CDTF">2021-02-02T12:08:00Z</dcterms:created>
  <dcterms:modified xsi:type="dcterms:W3CDTF">2023-10-31T09:37:00Z</dcterms:modified>
</cp:coreProperties>
</file>